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7F" w:rsidRDefault="00665F02" w:rsidP="00A56EE4">
      <w:pPr>
        <w:rPr>
          <w:b/>
        </w:rPr>
      </w:pPr>
      <w:bookmarkStart w:id="0" w:name="_GoBack"/>
      <w:bookmarkEnd w:id="0"/>
      <w:r>
        <w:rPr>
          <w:b/>
        </w:rPr>
        <w:t>.</w:t>
      </w:r>
    </w:p>
    <w:p w:rsidR="0024255E" w:rsidRDefault="006738F6" w:rsidP="00EA5D5C">
      <w:pPr>
        <w:jc w:val="center"/>
        <w:rPr>
          <w:b/>
        </w:rPr>
      </w:pPr>
      <w:r>
        <w:rPr>
          <w:b/>
        </w:rPr>
        <w:t>İHALE SONUÇ BİLDİRİMİ</w:t>
      </w:r>
    </w:p>
    <w:p w:rsidR="0024255E" w:rsidRDefault="0024255E" w:rsidP="0024255E">
      <w:pPr>
        <w:rPr>
          <w:b/>
        </w:rPr>
      </w:pPr>
    </w:p>
    <w:p w:rsidR="0024255E" w:rsidRDefault="0024255E" w:rsidP="0024255E">
      <w:pPr>
        <w:rPr>
          <w:b/>
        </w:rPr>
      </w:pPr>
    </w:p>
    <w:p w:rsidR="00694CF1" w:rsidRDefault="00694CF1" w:rsidP="008F046B">
      <w:pPr>
        <w:rPr>
          <w:b/>
        </w:rPr>
      </w:pPr>
    </w:p>
    <w:p w:rsidR="00694CF1" w:rsidRDefault="00694CF1" w:rsidP="00694CF1">
      <w:pPr>
        <w:rPr>
          <w:b/>
        </w:rPr>
      </w:pPr>
    </w:p>
    <w:p w:rsidR="0012217C" w:rsidRDefault="00694CF1" w:rsidP="00D7039C">
      <w:r>
        <w:rPr>
          <w:b/>
        </w:rPr>
        <w:t>1- İhalenin Adı</w:t>
      </w:r>
      <w:r>
        <w:rPr>
          <w:b/>
        </w:rPr>
        <w:tab/>
        <w:t xml:space="preserve">      : </w:t>
      </w:r>
      <w:proofErr w:type="spellStart"/>
      <w:r w:rsidR="0012217C">
        <w:t>Süleymanbeyler</w:t>
      </w:r>
      <w:proofErr w:type="spellEnd"/>
      <w:r w:rsidR="0012217C">
        <w:t xml:space="preserve"> Köyüne 3.218 m² beton parke taşı</w:t>
      </w:r>
    </w:p>
    <w:p w:rsidR="00694CF1" w:rsidRDefault="00D7039C" w:rsidP="00D7039C">
      <w:r>
        <w:t xml:space="preserve"> </w:t>
      </w:r>
      <w:r w:rsidR="0012217C">
        <w:t xml:space="preserve">                                          </w:t>
      </w:r>
      <w:r w:rsidR="00694CF1">
        <w:t xml:space="preserve"> </w:t>
      </w:r>
      <w:proofErr w:type="gramStart"/>
      <w:r w:rsidR="00694CF1">
        <w:t>satın</w:t>
      </w:r>
      <w:proofErr w:type="gramEnd"/>
      <w:r w:rsidR="00694CF1">
        <w:t xml:space="preserve"> alınması İşi. </w:t>
      </w:r>
    </w:p>
    <w:p w:rsidR="00694CF1" w:rsidRDefault="00694CF1" w:rsidP="00694CF1">
      <w:r>
        <w:t xml:space="preserve">                                            </w:t>
      </w:r>
    </w:p>
    <w:p w:rsidR="00694CF1" w:rsidRDefault="00694CF1" w:rsidP="00694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rPr>
          <w:b/>
        </w:rPr>
      </w:pPr>
      <w:r>
        <w:rPr>
          <w:b/>
        </w:rPr>
        <w:t xml:space="preserve">Yaklaşık </w:t>
      </w:r>
      <w:r w:rsidR="0012217C">
        <w:rPr>
          <w:b/>
        </w:rPr>
        <w:t>Maliyet</w:t>
      </w:r>
      <w:r w:rsidR="0012217C">
        <w:rPr>
          <w:b/>
        </w:rPr>
        <w:tab/>
        <w:t xml:space="preserve">       : 423.714,06</w:t>
      </w:r>
      <w:r>
        <w:rPr>
          <w:b/>
        </w:rPr>
        <w:t xml:space="preserve"> TL</w:t>
      </w:r>
      <w:r>
        <w:rPr>
          <w:b/>
        </w:rPr>
        <w:tab/>
      </w:r>
    </w:p>
    <w:p w:rsidR="00694CF1" w:rsidRDefault="00694CF1" w:rsidP="00694CF1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 w:rsidR="0012217C">
        <w:t>1</w:t>
      </w:r>
      <w:r w:rsidR="00D7039C">
        <w:t>9</w:t>
      </w:r>
      <w:r>
        <w:t>/</w:t>
      </w:r>
      <w:r w:rsidR="0012217C">
        <w:t>01</w:t>
      </w:r>
      <w:r>
        <w:t>/2022</w:t>
      </w:r>
      <w:proofErr w:type="gramEnd"/>
      <w:r>
        <w:t>-1</w:t>
      </w:r>
      <w:r w:rsidR="0012217C">
        <w:t>0</w:t>
      </w:r>
      <w:r w:rsidR="00D7039C">
        <w:t>.</w:t>
      </w:r>
      <w:r w:rsidR="0012217C">
        <w:t>3</w:t>
      </w:r>
      <w:r>
        <w:t>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CF1" w:rsidRDefault="00694CF1" w:rsidP="00694CF1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Birlik İhale Yönetmeliğinin 18.Md. </w:t>
      </w:r>
      <w:proofErr w:type="gramStart"/>
      <w:r>
        <w:t>gereğince  Açık</w:t>
      </w:r>
      <w:proofErr w:type="gramEnd"/>
      <w:r>
        <w:t xml:space="preserve"> İhale Usulü</w:t>
      </w:r>
    </w:p>
    <w:p w:rsidR="00694CF1" w:rsidRDefault="00694CF1" w:rsidP="00694CF1">
      <w:pPr>
        <w:rPr>
          <w:b/>
        </w:rPr>
      </w:pPr>
      <w:r>
        <w:rPr>
          <w:b/>
        </w:rPr>
        <w:t>İhaleye katılan Firma</w:t>
      </w:r>
    </w:p>
    <w:p w:rsidR="00694CF1" w:rsidRDefault="00694CF1" w:rsidP="00694CF1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12217C">
        <w:t xml:space="preserve">Üç </w:t>
      </w:r>
      <w:r>
        <w:t>(0</w:t>
      </w:r>
      <w:r w:rsidR="0012217C">
        <w:t>3</w:t>
      </w:r>
      <w:r>
        <w:t>)</w:t>
      </w:r>
    </w:p>
    <w:p w:rsidR="00694CF1" w:rsidRDefault="00694CF1" w:rsidP="00694CF1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12217C">
        <w:t>İki</w:t>
      </w:r>
      <w:r w:rsidR="00D7039C">
        <w:t xml:space="preserve"> (0</w:t>
      </w:r>
      <w:r w:rsidR="0012217C">
        <w:t>2</w:t>
      </w:r>
      <w:r w:rsidR="00D7039C">
        <w:t>)</w:t>
      </w:r>
    </w:p>
    <w:p w:rsidR="00694CF1" w:rsidRDefault="00694CF1" w:rsidP="00694CF1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12217C">
        <w:rPr>
          <w:b/>
        </w:rPr>
        <w:t>407.495,</w:t>
      </w:r>
      <w:proofErr w:type="gramStart"/>
      <w:r w:rsidR="0012217C">
        <w:rPr>
          <w:b/>
        </w:rPr>
        <w:t>34</w:t>
      </w:r>
      <w:r w:rsidR="00D7039C">
        <w:t xml:space="preserve"> </w:t>
      </w:r>
      <w:r>
        <w:rPr>
          <w:b/>
        </w:rPr>
        <w:t xml:space="preserve"> </w:t>
      </w:r>
      <w:r>
        <w:t>TL</w:t>
      </w:r>
      <w:proofErr w:type="gramEnd"/>
      <w:r>
        <w:t>.+</w:t>
      </w:r>
      <w:proofErr w:type="spellStart"/>
      <w:r>
        <w:t>Kdv</w:t>
      </w:r>
      <w:proofErr w:type="spellEnd"/>
      <w:r>
        <w:t>.</w:t>
      </w:r>
    </w:p>
    <w:p w:rsidR="00694CF1" w:rsidRDefault="00D7039C" w:rsidP="00694CF1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%</w:t>
      </w:r>
      <w:r w:rsidR="0012217C">
        <w:rPr>
          <w:b/>
        </w:rPr>
        <w:t>3,83</w:t>
      </w:r>
    </w:p>
    <w:p w:rsidR="00694CF1" w:rsidRDefault="00694CF1" w:rsidP="00694CF1">
      <w:pPr>
        <w:rPr>
          <w:b/>
        </w:rPr>
      </w:pPr>
      <w:r>
        <w:rPr>
          <w:b/>
        </w:rPr>
        <w:t>İhale uhdesinde</w:t>
      </w:r>
    </w:p>
    <w:p w:rsidR="00694CF1" w:rsidRDefault="00694CF1" w:rsidP="00D7039C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12217C">
        <w:t>Buğra Taahhüt İnşaat Sanayi ve Ticaret Limited Şirketi</w:t>
      </w:r>
    </w:p>
    <w:p w:rsidR="00694CF1" w:rsidRDefault="00694CF1" w:rsidP="008F046B">
      <w:pPr>
        <w:rPr>
          <w:b/>
        </w:rPr>
      </w:pPr>
    </w:p>
    <w:sectPr w:rsidR="00694CF1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11044B"/>
    <w:rsid w:val="00113171"/>
    <w:rsid w:val="001214E2"/>
    <w:rsid w:val="0012217C"/>
    <w:rsid w:val="00133CAC"/>
    <w:rsid w:val="00160E02"/>
    <w:rsid w:val="001621CA"/>
    <w:rsid w:val="00180D2E"/>
    <w:rsid w:val="001979E7"/>
    <w:rsid w:val="001A3478"/>
    <w:rsid w:val="001D0EBD"/>
    <w:rsid w:val="001D681E"/>
    <w:rsid w:val="001E13FE"/>
    <w:rsid w:val="001F60FA"/>
    <w:rsid w:val="001F626A"/>
    <w:rsid w:val="001F738E"/>
    <w:rsid w:val="00237EF1"/>
    <w:rsid w:val="0024255E"/>
    <w:rsid w:val="00247DD0"/>
    <w:rsid w:val="00256B0E"/>
    <w:rsid w:val="00272CC8"/>
    <w:rsid w:val="002922E4"/>
    <w:rsid w:val="0029361C"/>
    <w:rsid w:val="002A0536"/>
    <w:rsid w:val="002B65D6"/>
    <w:rsid w:val="002C371B"/>
    <w:rsid w:val="002E27CB"/>
    <w:rsid w:val="002F2A9B"/>
    <w:rsid w:val="003110CE"/>
    <w:rsid w:val="00314ED7"/>
    <w:rsid w:val="003174D9"/>
    <w:rsid w:val="003406EF"/>
    <w:rsid w:val="00357695"/>
    <w:rsid w:val="00362BD3"/>
    <w:rsid w:val="003631BF"/>
    <w:rsid w:val="003674DC"/>
    <w:rsid w:val="00394435"/>
    <w:rsid w:val="003B3024"/>
    <w:rsid w:val="003E1E9D"/>
    <w:rsid w:val="003E481F"/>
    <w:rsid w:val="00403662"/>
    <w:rsid w:val="0043380D"/>
    <w:rsid w:val="00433BAD"/>
    <w:rsid w:val="00456D09"/>
    <w:rsid w:val="0046165B"/>
    <w:rsid w:val="00492F92"/>
    <w:rsid w:val="004B463B"/>
    <w:rsid w:val="004B592C"/>
    <w:rsid w:val="004B7A65"/>
    <w:rsid w:val="004C4B48"/>
    <w:rsid w:val="004C7DFC"/>
    <w:rsid w:val="004F3D4F"/>
    <w:rsid w:val="00502E79"/>
    <w:rsid w:val="00503602"/>
    <w:rsid w:val="00505014"/>
    <w:rsid w:val="00505398"/>
    <w:rsid w:val="00517509"/>
    <w:rsid w:val="00523046"/>
    <w:rsid w:val="00551A01"/>
    <w:rsid w:val="0055467C"/>
    <w:rsid w:val="005560BD"/>
    <w:rsid w:val="00574E7E"/>
    <w:rsid w:val="00587DF2"/>
    <w:rsid w:val="0059113E"/>
    <w:rsid w:val="005C4575"/>
    <w:rsid w:val="005D4DBD"/>
    <w:rsid w:val="005E4544"/>
    <w:rsid w:val="005F7F3F"/>
    <w:rsid w:val="006072F9"/>
    <w:rsid w:val="00607658"/>
    <w:rsid w:val="0061299F"/>
    <w:rsid w:val="00623B92"/>
    <w:rsid w:val="00624447"/>
    <w:rsid w:val="00625265"/>
    <w:rsid w:val="00654D37"/>
    <w:rsid w:val="00665F02"/>
    <w:rsid w:val="006738F6"/>
    <w:rsid w:val="0067412A"/>
    <w:rsid w:val="0067580E"/>
    <w:rsid w:val="00675B94"/>
    <w:rsid w:val="00694CF1"/>
    <w:rsid w:val="006C78EB"/>
    <w:rsid w:val="006E42C7"/>
    <w:rsid w:val="006E4CB3"/>
    <w:rsid w:val="006F26FB"/>
    <w:rsid w:val="0070315D"/>
    <w:rsid w:val="007154B4"/>
    <w:rsid w:val="007356D9"/>
    <w:rsid w:val="00777F88"/>
    <w:rsid w:val="00780576"/>
    <w:rsid w:val="00790048"/>
    <w:rsid w:val="007910C9"/>
    <w:rsid w:val="007B5AE5"/>
    <w:rsid w:val="007C1EF6"/>
    <w:rsid w:val="007E1607"/>
    <w:rsid w:val="007E2EBE"/>
    <w:rsid w:val="008000FC"/>
    <w:rsid w:val="0081595A"/>
    <w:rsid w:val="00820ACB"/>
    <w:rsid w:val="00832CA4"/>
    <w:rsid w:val="00834E5A"/>
    <w:rsid w:val="00855FE4"/>
    <w:rsid w:val="0085755B"/>
    <w:rsid w:val="008801E0"/>
    <w:rsid w:val="00883880"/>
    <w:rsid w:val="008873B5"/>
    <w:rsid w:val="008A0A95"/>
    <w:rsid w:val="008A5A61"/>
    <w:rsid w:val="008D74F2"/>
    <w:rsid w:val="008E60BD"/>
    <w:rsid w:val="008E781A"/>
    <w:rsid w:val="008F046B"/>
    <w:rsid w:val="00901CB1"/>
    <w:rsid w:val="00915A56"/>
    <w:rsid w:val="0092401D"/>
    <w:rsid w:val="00926C30"/>
    <w:rsid w:val="009324DD"/>
    <w:rsid w:val="00932C25"/>
    <w:rsid w:val="00941295"/>
    <w:rsid w:val="0094598D"/>
    <w:rsid w:val="00954610"/>
    <w:rsid w:val="00967C9C"/>
    <w:rsid w:val="00986832"/>
    <w:rsid w:val="009B241F"/>
    <w:rsid w:val="009B4821"/>
    <w:rsid w:val="009B7504"/>
    <w:rsid w:val="009C3E5B"/>
    <w:rsid w:val="009C5DE9"/>
    <w:rsid w:val="009D5972"/>
    <w:rsid w:val="00A010AE"/>
    <w:rsid w:val="00A0718F"/>
    <w:rsid w:val="00A21FD1"/>
    <w:rsid w:val="00A31721"/>
    <w:rsid w:val="00A37DDC"/>
    <w:rsid w:val="00A56EE4"/>
    <w:rsid w:val="00A576DD"/>
    <w:rsid w:val="00A66AB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A4BC2"/>
    <w:rsid w:val="00BA4D73"/>
    <w:rsid w:val="00BC2C39"/>
    <w:rsid w:val="00BC38CB"/>
    <w:rsid w:val="00BE149A"/>
    <w:rsid w:val="00BF0EB8"/>
    <w:rsid w:val="00C429C9"/>
    <w:rsid w:val="00C67103"/>
    <w:rsid w:val="00C810A6"/>
    <w:rsid w:val="00C84F05"/>
    <w:rsid w:val="00C8619A"/>
    <w:rsid w:val="00C965DB"/>
    <w:rsid w:val="00C96A06"/>
    <w:rsid w:val="00CA688F"/>
    <w:rsid w:val="00CC16AF"/>
    <w:rsid w:val="00D245C1"/>
    <w:rsid w:val="00D36AC7"/>
    <w:rsid w:val="00D449B5"/>
    <w:rsid w:val="00D50C25"/>
    <w:rsid w:val="00D530B9"/>
    <w:rsid w:val="00D61566"/>
    <w:rsid w:val="00D663D5"/>
    <w:rsid w:val="00D7039C"/>
    <w:rsid w:val="00D73A3C"/>
    <w:rsid w:val="00D8278F"/>
    <w:rsid w:val="00D8394D"/>
    <w:rsid w:val="00DA6046"/>
    <w:rsid w:val="00DA6C4B"/>
    <w:rsid w:val="00DD3D11"/>
    <w:rsid w:val="00DF595D"/>
    <w:rsid w:val="00DF5F2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0BA"/>
    <w:rsid w:val="00EA3F86"/>
    <w:rsid w:val="00EA5D5C"/>
    <w:rsid w:val="00EB0080"/>
    <w:rsid w:val="00EB5945"/>
    <w:rsid w:val="00EC161D"/>
    <w:rsid w:val="00EC4E95"/>
    <w:rsid w:val="00ED0D3F"/>
    <w:rsid w:val="00EE0784"/>
    <w:rsid w:val="00EF7383"/>
    <w:rsid w:val="00F026E4"/>
    <w:rsid w:val="00F04DA4"/>
    <w:rsid w:val="00F214C6"/>
    <w:rsid w:val="00F30A00"/>
    <w:rsid w:val="00F40F1B"/>
    <w:rsid w:val="00F608CB"/>
    <w:rsid w:val="00F9657B"/>
    <w:rsid w:val="00FB738D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C7E0-A691-432E-9BD3-696FCD9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BENGÜ</cp:lastModifiedBy>
  <cp:revision>2</cp:revision>
  <cp:lastPrinted>2021-07-29T07:36:00Z</cp:lastPrinted>
  <dcterms:created xsi:type="dcterms:W3CDTF">2023-01-23T07:43:00Z</dcterms:created>
  <dcterms:modified xsi:type="dcterms:W3CDTF">2023-01-23T07:43:00Z</dcterms:modified>
</cp:coreProperties>
</file>